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18" w:rsidRPr="00330318" w:rsidRDefault="00330318">
      <w:pPr>
        <w:rPr>
          <w:b/>
        </w:rPr>
      </w:pPr>
      <w:r>
        <w:rPr>
          <w:b/>
        </w:rPr>
        <w:t xml:space="preserve">Konference Asociace náhradní výchovy – </w:t>
      </w:r>
      <w:proofErr w:type="gramStart"/>
      <w:r>
        <w:rPr>
          <w:b/>
        </w:rPr>
        <w:t>21.</w:t>
      </w:r>
      <w:proofErr w:type="gramEnd"/>
      <w:r>
        <w:rPr>
          <w:b/>
        </w:rPr>
        <w:t>-22.11.2018</w:t>
      </w:r>
    </w:p>
    <w:p w:rsidR="00D74A6F" w:rsidRDefault="008E6C1D">
      <w:r>
        <w:t xml:space="preserve">Vážené kolegyně, kolegové, milí hosté, </w:t>
      </w:r>
    </w:p>
    <w:p w:rsidR="008E6C1D" w:rsidRDefault="008E6C1D">
      <w:r>
        <w:t xml:space="preserve">předně bych vás ráda pozdravila a popřála vám příjemné a obohacující chvíle na dnešní konferenci. Bohužel mi časové důvody neumožnily sdílet čas s vámi. </w:t>
      </w:r>
    </w:p>
    <w:p w:rsidR="008E6C1D" w:rsidRDefault="008E6C1D">
      <w:r>
        <w:t xml:space="preserve">Jsem dětská klinická psycholožka pracující na </w:t>
      </w:r>
      <w:proofErr w:type="spellStart"/>
      <w:r>
        <w:t>pedopsychiatrickém</w:t>
      </w:r>
      <w:proofErr w:type="spellEnd"/>
      <w:r>
        <w:t xml:space="preserve"> lůžkovém oddělení v Psychiatrické nemocnici v Dobřanech, kde hospitalizujeme děti s psychickými poruchami převážně z krajů Plzeňského, Karlovarského, Jihočeského, </w:t>
      </w:r>
      <w:r w:rsidR="002B561B">
        <w:t xml:space="preserve">Středočeského, </w:t>
      </w:r>
      <w:r>
        <w:t>Ústeckého a Libereckého, vzácněji pak i odjinud.  Naši pacienti bývají relativně často také klienty vašich zařízení a mohu si n</w:t>
      </w:r>
      <w:r w:rsidR="00492012">
        <w:t>e</w:t>
      </w:r>
      <w:r>
        <w:t xml:space="preserve">ž pochvalovat </w:t>
      </w:r>
      <w:r w:rsidR="00492012">
        <w:t xml:space="preserve">obvykle </w:t>
      </w:r>
      <w:r>
        <w:t xml:space="preserve">milou a vstřícnou spolupráci se zařízeními zajišťujícími ústavní výchovu. </w:t>
      </w:r>
    </w:p>
    <w:p w:rsidR="008E6C1D" w:rsidRDefault="008E6C1D">
      <w:r>
        <w:t xml:space="preserve">Staráme se nejen o děti s vážnými poruchami chování, ale také o děti s problematikou sebepoškozování, </w:t>
      </w:r>
      <w:r w:rsidR="00492012">
        <w:t xml:space="preserve">děti, které onemocněly psychózami (schizofrenií, bipolární poruchou, těžšími formami depresí). </w:t>
      </w:r>
    </w:p>
    <w:p w:rsidR="00492012" w:rsidRDefault="00492012">
      <w:r>
        <w:t xml:space="preserve">Tématem konference je současný stav zákona o výkonu ústavní výchovy a také vize, jakou cestou by se dále </w:t>
      </w:r>
      <w:proofErr w:type="gramStart"/>
      <w:r>
        <w:t>měla  péče</w:t>
      </w:r>
      <w:proofErr w:type="gramEnd"/>
      <w:r>
        <w:t xml:space="preserve"> o děti s potřebami ústavní výchovy ubírat. </w:t>
      </w:r>
    </w:p>
    <w:p w:rsidR="00492012" w:rsidRDefault="00492012">
      <w:r>
        <w:t xml:space="preserve">Dovolte mi tedy přispět k diskusi několika podněty reflektujícími současný stav, ale i vyhlídky na budoucnost. </w:t>
      </w:r>
      <w:proofErr w:type="spellStart"/>
      <w:r w:rsidR="002B561B">
        <w:t>Odpusťe</w:t>
      </w:r>
      <w:proofErr w:type="spellEnd"/>
      <w:r w:rsidR="002B561B">
        <w:t xml:space="preserve"> pak, pokud „tnu do živého“, je to v zájmu zamyšlení a rozpoutání diskuse. </w:t>
      </w:r>
    </w:p>
    <w:p w:rsidR="002B561B" w:rsidRDefault="00492012">
      <w:r>
        <w:t xml:space="preserve">Předně bych ráda řekla, že péče o děti s potřebou ústavní výchovy a </w:t>
      </w:r>
      <w:proofErr w:type="spellStart"/>
      <w:r>
        <w:t>evt</w:t>
      </w:r>
      <w:proofErr w:type="spellEnd"/>
      <w:r>
        <w:t xml:space="preserve">. duševními poruchami v celém spektru patří k nejnáročnějším. Odtud tedy, z mého úhlu pohledu, nutnost profesionality na obou stranách </w:t>
      </w:r>
      <w:proofErr w:type="spellStart"/>
      <w:r>
        <w:t>medicínsko</w:t>
      </w:r>
      <w:proofErr w:type="spellEnd"/>
      <w:r>
        <w:t xml:space="preserve"> – pedagogického a sociálního pomezí.  Ráda bych zdůraznila, že je více než nutné, aby se o děti v jejich kmenových zařízeních starali profesionálové s pedagogickým vzděláním, při veškerém respektu k entuziazmu i vzdělání úzce sociálně zaměřených pracovníků v různých zařízeních pro děti vyžadující okamžitou pomoc a podobných, nebývají zde výstupy péče i spolupráce až tak spolehlivé jako je tomu v případě dětských domovů, DDÚ, DDŠ a výchovných ústavů.  </w:t>
      </w:r>
    </w:p>
    <w:p w:rsidR="002B561B" w:rsidRDefault="00492012">
      <w:proofErr w:type="gramStart"/>
      <w:r>
        <w:t>Předně  vidím</w:t>
      </w:r>
      <w:proofErr w:type="gramEnd"/>
      <w:r>
        <w:t xml:space="preserve"> jako důležité opustit pr</w:t>
      </w:r>
      <w:r w:rsidR="006F1B5C">
        <w:t>e</w:t>
      </w:r>
      <w:r>
        <w:t xml:space="preserve">misu, že děti, alespoň ty, které procházejí rukama nás zdravotníků, jsou v ústavní výchově z důvodů úzce sociálních (ekonomická situace výchozí rodiny, podmínky bydlení, apod.). Většina z nich se v ústavní výchově </w:t>
      </w:r>
      <w:r w:rsidR="006F1B5C">
        <w:t>ocitne</w:t>
      </w:r>
      <w:r>
        <w:t xml:space="preserve"> proto, že buď rodiče nemají kompetence se o ně starat (tj. chybí jim výchovné předpoklady</w:t>
      </w:r>
      <w:r w:rsidR="004141E8">
        <w:t>, anebo vývoj dítěte svým zacházením přímo ohrožují</w:t>
      </w:r>
      <w:r>
        <w:t xml:space="preserve">), nebo žijí natolik neadaptivním životním stylem, že tento je neslučitelný s řádnou </w:t>
      </w:r>
      <w:r w:rsidR="006F1B5C">
        <w:t>výchovou dětí, nebo jsou děti natolik problematické, že se vymykají byť dobře vedené rodičovské kontrole, anebo jde o děti skutečně psychicky nemocné a rodi</w:t>
      </w:r>
      <w:r w:rsidR="002B2A57">
        <w:t>na, která by jinak zvládala péč</w:t>
      </w:r>
      <w:r w:rsidR="006F1B5C">
        <w:t xml:space="preserve">i o zdravého potomka, tuto nedokáže zajistit u dítěte s psychickou poruchou. Možné jsou, pochopitelně i kombinace uvedeného.  </w:t>
      </w:r>
    </w:p>
    <w:p w:rsidR="00492012" w:rsidRDefault="006F1B5C">
      <w:r>
        <w:t xml:space="preserve">Pokud jsou příčinou primárně sociální důvody, jistě mají své místo v péči o ohrožené děti primárně sociálně zaměřené organizace a jsou – li rodiče po všech stránkách kvalitními vychovateli a mají-li zájem o dítě, pak za pomocí sociálně zaměřených úřadů a organizací se ve většině případů daří situaci rodiny v dohledné době (míním tím týdny až měsíce) sanovat. Pokud ne, je evidentní, že problém je i na straně rodičovské způsobilosti.  Nelíbí se mi z uvedeného </w:t>
      </w:r>
      <w:r w:rsidR="002B561B">
        <w:t>důvodu</w:t>
      </w:r>
      <w:r>
        <w:t xml:space="preserve"> několikaleté pobyty dětí v zařízeních pro děti vyžadující okamžitou pomoc apod. (ano, i s mnohaletými pobyty máme zkušenost, krizové řešení přechází v soustavnější péči, a to není podle mého soudu dobře). </w:t>
      </w:r>
      <w:r w:rsidR="004141E8">
        <w:t xml:space="preserve">Jsem </w:t>
      </w:r>
      <w:r w:rsidR="004141E8">
        <w:lastRenderedPageBreak/>
        <w:t>přesvědčena, že tam, kde je na vině rodičovská nezpůsobilost nebo zvlášť závažné faktory na straně dětí (zejména pak psyc</w:t>
      </w:r>
      <w:r w:rsidR="008C6EE8">
        <w:t>hické poruchy nebo malá výchovná</w:t>
      </w:r>
      <w:r w:rsidR="004141E8">
        <w:t xml:space="preserve"> tvárnost), je na místě ne sociální, ale pedagogická, speciálně pedagogická péče, </w:t>
      </w:r>
      <w:proofErr w:type="spellStart"/>
      <w:r w:rsidR="004141E8">
        <w:t>ev</w:t>
      </w:r>
      <w:proofErr w:type="spellEnd"/>
      <w:r w:rsidR="004141E8">
        <w:t xml:space="preserve">. v kombinaci s péčí zdravotní. </w:t>
      </w:r>
    </w:p>
    <w:p w:rsidR="004141E8" w:rsidRDefault="004141E8">
      <w:r>
        <w:t xml:space="preserve">Z pohledu dětského klinického psychologa pracujícího na </w:t>
      </w:r>
      <w:proofErr w:type="spellStart"/>
      <w:r>
        <w:t>pedopsychiatrii</w:t>
      </w:r>
      <w:proofErr w:type="spellEnd"/>
      <w:r>
        <w:t xml:space="preserve"> </w:t>
      </w:r>
      <w:r w:rsidR="00BB6264">
        <w:t>vidím</w:t>
      </w:r>
      <w:r>
        <w:t xml:space="preserve"> ve formulaci současných zákonných norem z nich vyplývající praxe zejména následující problémy: </w:t>
      </w:r>
    </w:p>
    <w:p w:rsidR="004141E8" w:rsidRDefault="004141E8">
      <w:r>
        <w:t xml:space="preserve">Za prvé – míra rodičovských práv tam, kde chybějí rodičům výchovné kompetence nebo tito své děti svým zacházením přímo ohrožují. Jsem přesvědčena, že míra rodičovských práv (a tedy i nutnosti udělovaných souhlasů) by se měla přímo odvíjet od toho, kolik jsou rodiče schopni se dětem přiměřeně věnovat. DDÚ a DÚ pro mládež centrují svou diagnostiku jen na stranu dítěte, ale nemají v záběru diagnostiku rodičů/rodinného prostředí. Vytrženo takto z kontextu, je obtížené vybrat pro dítě optimální řešení. </w:t>
      </w:r>
    </w:p>
    <w:p w:rsidR="004141E8" w:rsidRDefault="004141E8">
      <w:r>
        <w:t>Posouzením rodin se často zabývají soudně znalecké posudky a ty pak jsou podkladem pro rozhodování soudů – ty však trvají nepřijatelně dlouhou dobu</w:t>
      </w:r>
      <w:r w:rsidR="002B561B">
        <w:t>, není pravděpodobné</w:t>
      </w:r>
      <w:r w:rsidR="00BB6264">
        <w:t xml:space="preserve">, že by se tato situace změnila, odborníků – znalců je naprostý nedostatek a není výhled, že by se tato situace změnila. Možná by mohlo být inspirativní, kdyby se rodinnou diagnostikou více zabývaly DDÚ a DÚ pro mládež. </w:t>
      </w:r>
    </w:p>
    <w:p w:rsidR="00BB6264" w:rsidRDefault="00BB6264">
      <w:r>
        <w:t xml:space="preserve">Za druhé – situace dětí mentálně retardovaných, zvláště těch na pomezí lehké a středně těžké mentální retardace. Toto pomezí znamená přibližně o polovinu snížené tempo vývoje, tj. např. 8-9 </w:t>
      </w:r>
      <w:proofErr w:type="spellStart"/>
      <w:r>
        <w:t>leté</w:t>
      </w:r>
      <w:proofErr w:type="spellEnd"/>
      <w:r>
        <w:t xml:space="preserve"> dítě se nám jeví jako 4-5tileté z hlediska mentálních schopností. To platí až do dosažení adolescence, tam někde dítě narazí na svůj strop, tj. v dospělosti má kompetence v nejlepším případě 7-8 </w:t>
      </w:r>
      <w:proofErr w:type="spellStart"/>
      <w:r>
        <w:t>letého</w:t>
      </w:r>
      <w:proofErr w:type="spellEnd"/>
      <w:r>
        <w:t xml:space="preserve"> dítěte. Pro takto se vyvíjející dítě je pobyt v DD poměrně náročný, potřebuje zacházení úměrné svému mentálnímu, nikoli fyzickému věku. Dokážeme jej vždy zajistit? Dokážeme reagovat na </w:t>
      </w:r>
      <w:r w:rsidR="004A5DD3">
        <w:t>nijak</w:t>
      </w:r>
      <w:r>
        <w:t xml:space="preserve"> nezpomalené biologické zrání, zejm. pak budící se sexuální potřeby? Pokud DD dokáže reflektovat právě onen mentální věk, nezřídka postačuje uzpůsobení nároků na dítě mentálnímu věku k redukci problematického chování a dítě nemusí do DDŠ nebo později do VÚM. Pro úplnost, u dětí lehce mentálně retardovaných lze postupovat obdobně a kalkulovat s maximálně 2/3 tempem vývoje. </w:t>
      </w:r>
      <w:r w:rsidR="002B561B">
        <w:t xml:space="preserve">Považuji za přiměřené i to, aby se omezila práva dítěte (typicky </w:t>
      </w:r>
      <w:proofErr w:type="spellStart"/>
      <w:r w:rsidR="002B561B">
        <w:t>npař</w:t>
      </w:r>
      <w:proofErr w:type="spellEnd"/>
      <w:r w:rsidR="002B561B">
        <w:t xml:space="preserve">. volnost ohybu venku, volnost ve využívání internetu – jsem si vědomá, že písemný kontakt je v indikovaných případech regulován…; dítě má právo na svou ochranu před nebezpečími, které nedokáže docenit a toto by měl být podle mého soudu vedoucí princip rozhodování o dítěti). </w:t>
      </w:r>
    </w:p>
    <w:p w:rsidR="00BB6264" w:rsidRDefault="00BB6264">
      <w:r>
        <w:t>Za třetí – léčebně výchovné jednotky pro děti s poruchami emocí a chování</w:t>
      </w:r>
      <w:r w:rsidR="008C6EE8">
        <w:t xml:space="preserve"> (vč. sebepoškozování)</w:t>
      </w:r>
      <w:r>
        <w:t xml:space="preserve">, </w:t>
      </w:r>
      <w:proofErr w:type="spellStart"/>
      <w:r>
        <w:t>ev</w:t>
      </w:r>
      <w:proofErr w:type="spellEnd"/>
      <w:r>
        <w:t xml:space="preserve">. i specializované pro děti s problematikou zneužívání drog nebo dokonce závislosti, jsou jistě dobrou a žádoucí cestou. Co však s dětmi s jinými psychickými poruchami? Zvláště nepovzbudivá je praxe dotýkající se dětí s psychózami (schizofrenie, bipolární porucha, </w:t>
      </w:r>
      <w:r w:rsidR="004A5DD3">
        <w:t>těžší formy depresivních poruch). Zákon nyní stanoví, že tyto se</w:t>
      </w:r>
      <w:r w:rsidR="002B561B">
        <w:t xml:space="preserve"> </w:t>
      </w:r>
      <w:proofErr w:type="gramStart"/>
      <w:r w:rsidR="002B561B">
        <w:rPr>
          <w:b/>
        </w:rPr>
        <w:t>neumisťují  do</w:t>
      </w:r>
      <w:proofErr w:type="gramEnd"/>
      <w:r w:rsidR="002B561B">
        <w:rPr>
          <w:b/>
        </w:rPr>
        <w:t xml:space="preserve"> dětských domovů, </w:t>
      </w:r>
      <w:r w:rsidR="002B561B">
        <w:t>naopak je nepřímo naznačeno</w:t>
      </w:r>
      <w:r w:rsidR="004A5DD3">
        <w:t xml:space="preserve"> </w:t>
      </w:r>
      <w:r w:rsidR="004A5DD3">
        <w:rPr>
          <w:b/>
        </w:rPr>
        <w:t xml:space="preserve">umisťují  </w:t>
      </w:r>
      <w:r w:rsidR="004A5DD3" w:rsidRPr="004A5DD3">
        <w:t>do zdravotnických zařízení</w:t>
      </w:r>
      <w:r w:rsidR="00330318">
        <w:t xml:space="preserve"> (výhledově</w:t>
      </w:r>
      <w:r w:rsidR="002B561B">
        <w:t xml:space="preserve"> pak snad do léčebně – výchovných jednotek)</w:t>
      </w:r>
      <w:r w:rsidR="004A5DD3" w:rsidRPr="004A5DD3">
        <w:t>. Nutno zdůraznit, že</w:t>
      </w:r>
      <w:r w:rsidR="004A5DD3">
        <w:t xml:space="preserve"> žádné zdravotnické zařízení ne</w:t>
      </w:r>
      <w:r w:rsidR="004A5DD3" w:rsidRPr="004A5DD3">
        <w:t>může slouži</w:t>
      </w:r>
      <w:r w:rsidR="004A5DD3">
        <w:t>t</w:t>
      </w:r>
      <w:r w:rsidR="004A5DD3" w:rsidRPr="004A5DD3">
        <w:t xml:space="preserve"> k umístění</w:t>
      </w:r>
      <w:r w:rsidR="004A5DD3">
        <w:rPr>
          <w:b/>
        </w:rPr>
        <w:t xml:space="preserve"> </w:t>
      </w:r>
      <w:r w:rsidR="004A5DD3" w:rsidRPr="004A5DD3">
        <w:t xml:space="preserve">dítěte, my pouze hospitalizujeme, po dosažení maxima jsme povinni propouštět. </w:t>
      </w:r>
      <w:r w:rsidR="004A5DD3">
        <w:t>Výstupy</w:t>
      </w:r>
      <w:r w:rsidR="002B561B">
        <w:t xml:space="preserve"> psychotických poruch jsou variabilní</w:t>
      </w:r>
      <w:r w:rsidR="004A5DD3">
        <w:t xml:space="preserve">, někdy se podaří stav dítěte dostat pod přijatelnou kontrolu, někdy méně. Považuji za chybné stanovisko, že děti s těmito </w:t>
      </w:r>
      <w:r w:rsidR="002B561B">
        <w:t>diagnózami nemohou být přijímány</w:t>
      </w:r>
      <w:r w:rsidR="004A5DD3">
        <w:t xml:space="preserve"> do DD. Záleží přeci na psychickém stavu, resp. kompenzaci poruchy. </w:t>
      </w:r>
      <w:proofErr w:type="gramStart"/>
      <w:r w:rsidR="004A5DD3">
        <w:t>Všechny z jmenovaných</w:t>
      </w:r>
      <w:proofErr w:type="gramEnd"/>
      <w:r w:rsidR="004A5DD3">
        <w:t xml:space="preserve"> onemocnění jsou tzv. funkční, podobně jako např. v somatické sféře diabetes – diabetiky v režimu ústavní výchovy</w:t>
      </w:r>
      <w:r w:rsidR="008C6EE8">
        <w:t xml:space="preserve"> také </w:t>
      </w:r>
      <w:r w:rsidR="008C6EE8">
        <w:lastRenderedPageBreak/>
        <w:t xml:space="preserve">neodkazujeme na léčebně výchovné jednotky. Uvědomme si, že v léčebně výchovných jednotkách psychoticky nemocné dítě potká především děti s vážnými poruchami chovní a emocí, vyžadujícími </w:t>
      </w:r>
      <w:proofErr w:type="spellStart"/>
      <w:r w:rsidR="008C6EE8">
        <w:t>pedopsychiatrickou</w:t>
      </w:r>
      <w:proofErr w:type="spellEnd"/>
      <w:r w:rsidR="008C6EE8">
        <w:t xml:space="preserve"> péči z důvodů agrese či </w:t>
      </w:r>
      <w:proofErr w:type="spellStart"/>
      <w:r w:rsidR="008C6EE8">
        <w:t>autoagrese</w:t>
      </w:r>
      <w:proofErr w:type="spellEnd"/>
      <w:r w:rsidR="008C6EE8">
        <w:t xml:space="preserve">, </w:t>
      </w:r>
      <w:r w:rsidR="002B561B">
        <w:t xml:space="preserve">zatímco </w:t>
      </w:r>
      <w:r w:rsidR="008C6EE8">
        <w:t xml:space="preserve">děti psychotické naopak potřebují co největší klid, respekt k nemoci a šetrnost. Jsou </w:t>
      </w:r>
      <w:r w:rsidR="002B561B">
        <w:t>t</w:t>
      </w:r>
      <w:r w:rsidR="008C6EE8">
        <w:t xml:space="preserve">o adepti na šikanu silnějšími. Řada z těch </w:t>
      </w:r>
      <w:r w:rsidR="00330318">
        <w:t>zaléčených by</w:t>
      </w:r>
      <w:r w:rsidR="008C6EE8">
        <w:t xml:space="preserve"> pobyt v DD dobře zvládla. </w:t>
      </w:r>
      <w:proofErr w:type="gramStart"/>
      <w:r w:rsidR="00330318">
        <w:t>Stanovisko k daném případě</w:t>
      </w:r>
      <w:proofErr w:type="gramEnd"/>
      <w:r w:rsidR="00330318">
        <w:t xml:space="preserve"> může vydat </w:t>
      </w:r>
      <w:proofErr w:type="spellStart"/>
      <w:r w:rsidR="00330318">
        <w:t>pedopsychiatr</w:t>
      </w:r>
      <w:proofErr w:type="spellEnd"/>
      <w:r w:rsidR="00330318">
        <w:t xml:space="preserve">, </w:t>
      </w:r>
      <w:proofErr w:type="spellStart"/>
      <w:r w:rsidR="00330318">
        <w:t>ev</w:t>
      </w:r>
      <w:proofErr w:type="spellEnd"/>
      <w:r w:rsidR="00330318">
        <w:t xml:space="preserve">. dětský klinický psycholog ve spolupráci s ním. </w:t>
      </w:r>
      <w:proofErr w:type="spellStart"/>
      <w:r w:rsidR="00330318">
        <w:t>Nejdem</w:t>
      </w:r>
      <w:proofErr w:type="spellEnd"/>
      <w:r w:rsidR="00330318">
        <w:t xml:space="preserve"> si jistá, zda DDÚ a DÚ pro mládež mají dostatek zkušeností s těmito typy dětí, aby jejich stanovisko mohlo být rozhodné (a pobyt v nich povinný). Současně však zdůrazňuji, že spolupráce s DDÚ a DÚ pro mládež se nám, zdravotníkům, obyčejně více než daří a komunikace je dobře průchodná. </w:t>
      </w:r>
    </w:p>
    <w:p w:rsidR="00127724" w:rsidRDefault="008C6EE8">
      <w:r>
        <w:t>Za čtvrté –</w:t>
      </w:r>
      <w:r w:rsidR="002B561B">
        <w:t xml:space="preserve"> dět</w:t>
      </w:r>
      <w:r>
        <w:t xml:space="preserve">i s problematikou sebepoškozování. </w:t>
      </w:r>
      <w:proofErr w:type="spellStart"/>
      <w:r>
        <w:t>Pedopsychiatrie</w:t>
      </w:r>
      <w:proofErr w:type="spellEnd"/>
      <w:r>
        <w:t xml:space="preserve"> může pomoci se stabilizací emocí, nepokryje však ty případy, kdy se sebepoškozování stává pro dítě prostředkem</w:t>
      </w:r>
      <w:r w:rsidR="002B561B">
        <w:t xml:space="preserve"> manipulace</w:t>
      </w:r>
      <w:r>
        <w:t xml:space="preserve"> (troufám si říci, že takových je většina). Není na místě spoléhat na zdravotnická zařízení, že tyto problémy vyřeší, indikovaným postupem je (po diagnostice dětským klinickým psychologem a </w:t>
      </w:r>
      <w:proofErr w:type="spellStart"/>
      <w:r>
        <w:t>pedopsychiatrem</w:t>
      </w:r>
      <w:proofErr w:type="spellEnd"/>
      <w:r>
        <w:t xml:space="preserve">, vč. možnosti hospitalizace na lůžkovém </w:t>
      </w:r>
      <w:proofErr w:type="gramStart"/>
      <w:r>
        <w:t>oddělení)  lékařské</w:t>
      </w:r>
      <w:proofErr w:type="gramEnd"/>
      <w:r>
        <w:t xml:space="preserve"> ošetření a rychlý návrat zpět do kmenového zařízení (nejlépe léčebně – výchovné jednotky). </w:t>
      </w:r>
      <w:r w:rsidR="00127724">
        <w:t xml:space="preserve"> </w:t>
      </w:r>
      <w:r>
        <w:t>Je-li motivací manipulace s okolí</w:t>
      </w:r>
      <w:r w:rsidR="002B561B">
        <w:t>m</w:t>
      </w:r>
      <w:r>
        <w:t xml:space="preserve">, musíme </w:t>
      </w:r>
      <w:r w:rsidR="002B561B">
        <w:t xml:space="preserve">především </w:t>
      </w:r>
      <w:r>
        <w:t xml:space="preserve">dítěti zmařit účel manipulací, jinak se výchovně neposuneme.   Musím říci, že takových dětí, které kmenová zařízení nechtějí zpět s odkazem na riziko sebepoškození, máme dlouhodobě na lůžcích nepřijatelně mnoho. </w:t>
      </w:r>
    </w:p>
    <w:p w:rsidR="008C6EE8" w:rsidRDefault="00127724">
      <w:r>
        <w:t xml:space="preserve">Konečně za páté a závěrem – vyvažování práv dítěte a pravomocí zařízení zajišťujících ústavní výchovu je jistě otázkou mimořádně složitou a podle mého soudu taxativně v podstatě nevymezitelnou. V úvodu jsem již naznačila, že děti, které nastoupí z různých důvodů ústavní výchovu, nebývají výchovně jednoduchými jedinci a že právě proto považuji za potřebné, aby se jim věnovali kvalifikovaní odborníci, prostý entuziasmus nestačí.  Nejde nám o náhradní ubytování, ale o náhradní výchovu. Ústavní výchova má jistě za cíl co nejvíce se v mezích možného přibližovat výchově v rodině (úměrně intrapsychickým podmínkám na straně dítěte i jeho sociální situaci). I v rodině děti nejen chválíme a podporujeme, ale i limitujeme v zájmu jejich zdravého rozvoje. Proto bych se přimlouvala za ústup z pozic taxativního vymezování práv dítěte a </w:t>
      </w:r>
      <w:proofErr w:type="spellStart"/>
      <w:r>
        <w:t>persistování</w:t>
      </w:r>
      <w:proofErr w:type="spellEnd"/>
      <w:r>
        <w:t xml:space="preserve"> na nich, ale za podporu dobrého výběru odborníků zajišťujících ústavní výchovu, jejich řádného uznání společenského i finančního a v návaznosti na ně pak o poněkud volnější ruku ve volbě výchovných prostředků (míním tím alokaci práv na limitaci dítěte v jeho zájmu). Tím nezpochybňuji nutnost kontroly nad prací zařízení pro výkon ústavní výchovy.  </w:t>
      </w:r>
    </w:p>
    <w:p w:rsidR="00127724" w:rsidRDefault="00127724"/>
    <w:p w:rsidR="00127724" w:rsidRPr="004A5DD3" w:rsidRDefault="00127724">
      <w:r>
        <w:t>Děkuji vám za pozornost. Karolína Malá</w:t>
      </w:r>
    </w:p>
    <w:p w:rsidR="004141E8" w:rsidRDefault="004141E8"/>
    <w:sectPr w:rsidR="004141E8" w:rsidSect="00D7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8E6C1D"/>
    <w:rsid w:val="00127724"/>
    <w:rsid w:val="002B2A57"/>
    <w:rsid w:val="002B561B"/>
    <w:rsid w:val="00330318"/>
    <w:rsid w:val="004141E8"/>
    <w:rsid w:val="00492012"/>
    <w:rsid w:val="004A5DD3"/>
    <w:rsid w:val="006F1B5C"/>
    <w:rsid w:val="008C6EE8"/>
    <w:rsid w:val="008E6C1D"/>
    <w:rsid w:val="00BB6264"/>
    <w:rsid w:val="00D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1459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2018-11-11T10:57:00Z</dcterms:created>
  <dcterms:modified xsi:type="dcterms:W3CDTF">2018-11-11T13:02:00Z</dcterms:modified>
</cp:coreProperties>
</file>